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City of Valentine</w:t>
      </w:r>
    </w:p>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Regular Economic Development Meeting</w:t>
      </w:r>
    </w:p>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City Library Meeting Room</w:t>
      </w:r>
    </w:p>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Monday, June 26, 2023 6:00 p.m.</w:t>
      </w:r>
    </w:p>
    <w:p w:rsidR="00435887" w:rsidRDefault="00435887">
      <w:pPr>
        <w:rPr>
          <w:rFonts w:ascii="Times New Roman" w:hAnsi="Times New Roman" w:cs="Times New Roman"/>
          <w:sz w:val="24"/>
          <w:szCs w:val="24"/>
        </w:rPr>
      </w:pPr>
    </w:p>
    <w:p w:rsidR="00435887" w:rsidRDefault="00435887">
      <w:pPr>
        <w:rPr>
          <w:rFonts w:ascii="Times New Roman" w:hAnsi="Times New Roman" w:cs="Times New Roman"/>
          <w:sz w:val="24"/>
          <w:szCs w:val="24"/>
        </w:rPr>
      </w:pPr>
      <w:r>
        <w:rPr>
          <w:rFonts w:ascii="Times New Roman" w:hAnsi="Times New Roman" w:cs="Times New Roman"/>
          <w:sz w:val="24"/>
          <w:szCs w:val="24"/>
        </w:rPr>
        <w:t>A regular meeting of the City of Valentine Economic Development Board was held on Monday, June 26, 2023 at 6:00 p.m. in the city library meeting room.  Notice of the Open Meetings Act was provided as required by law.</w:t>
      </w:r>
    </w:p>
    <w:p w:rsidR="00435887" w:rsidRDefault="00435887">
      <w:pPr>
        <w:rPr>
          <w:rFonts w:ascii="Times New Roman" w:hAnsi="Times New Roman" w:cs="Times New Roman"/>
          <w:sz w:val="24"/>
          <w:szCs w:val="24"/>
        </w:rPr>
      </w:pPr>
      <w:r>
        <w:rPr>
          <w:rFonts w:ascii="Times New Roman" w:hAnsi="Times New Roman" w:cs="Times New Roman"/>
          <w:sz w:val="24"/>
          <w:szCs w:val="24"/>
        </w:rPr>
        <w:t xml:space="preserve">Board President </w:t>
      </w:r>
      <w:proofErr w:type="spellStart"/>
      <w:r>
        <w:rPr>
          <w:rFonts w:ascii="Times New Roman" w:hAnsi="Times New Roman" w:cs="Times New Roman"/>
          <w:sz w:val="24"/>
          <w:szCs w:val="24"/>
        </w:rPr>
        <w:t>Nadeane</w:t>
      </w:r>
      <w:proofErr w:type="spellEnd"/>
      <w:r>
        <w:rPr>
          <w:rFonts w:ascii="Times New Roman" w:hAnsi="Times New Roman" w:cs="Times New Roman"/>
          <w:sz w:val="24"/>
          <w:szCs w:val="24"/>
        </w:rPr>
        <w:t xml:space="preserve"> Allard opened the meeting at 6:05 p.m. with the following board </w:t>
      </w:r>
      <w:bookmarkStart w:id="0" w:name="_GoBack"/>
      <w:bookmarkEnd w:id="0"/>
      <w:r>
        <w:rPr>
          <w:rFonts w:ascii="Times New Roman" w:hAnsi="Times New Roman" w:cs="Times New Roman"/>
          <w:sz w:val="24"/>
          <w:szCs w:val="24"/>
        </w:rPr>
        <w:t>members present Deanne Holmes and Whitney Mayhew.  Absent: Tyler Brown and Sean Markus.  Also in attendance were Director Mike Burge and Carolyn Peterson.</w:t>
      </w:r>
    </w:p>
    <w:p w:rsidR="00E426CE" w:rsidRDefault="00435887">
      <w:pPr>
        <w:rPr>
          <w:rFonts w:ascii="Times New Roman" w:hAnsi="Times New Roman" w:cs="Times New Roman"/>
          <w:sz w:val="24"/>
          <w:szCs w:val="24"/>
        </w:rPr>
      </w:pPr>
      <w:r>
        <w:rPr>
          <w:rFonts w:ascii="Times New Roman" w:hAnsi="Times New Roman" w:cs="Times New Roman"/>
          <w:sz w:val="24"/>
          <w:szCs w:val="24"/>
        </w:rPr>
        <w:t>Board member Holmes made a motion to approve the April 24, 2023 meeting minutes, Board member Mayhew seconded the motion.</w:t>
      </w:r>
      <w:r w:rsidR="00E426CE">
        <w:rPr>
          <w:rFonts w:ascii="Times New Roman" w:hAnsi="Times New Roman" w:cs="Times New Roman"/>
          <w:sz w:val="24"/>
          <w:szCs w:val="24"/>
        </w:rPr>
        <w:t xml:space="preserve">  Motion carried unanimously.</w:t>
      </w:r>
    </w:p>
    <w:p w:rsidR="00E426CE" w:rsidRDefault="00E426CE">
      <w:pPr>
        <w:rPr>
          <w:rFonts w:ascii="Times New Roman" w:hAnsi="Times New Roman" w:cs="Times New Roman"/>
          <w:sz w:val="24"/>
          <w:szCs w:val="24"/>
        </w:rPr>
      </w:pPr>
      <w:r>
        <w:rPr>
          <w:rFonts w:ascii="Times New Roman" w:hAnsi="Times New Roman" w:cs="Times New Roman"/>
          <w:sz w:val="24"/>
          <w:szCs w:val="24"/>
        </w:rPr>
        <w:t xml:space="preserve">Discussion held </w:t>
      </w:r>
      <w:r w:rsidR="00B406BD">
        <w:rPr>
          <w:rFonts w:ascii="Times New Roman" w:hAnsi="Times New Roman" w:cs="Times New Roman"/>
          <w:sz w:val="24"/>
          <w:szCs w:val="24"/>
        </w:rPr>
        <w:t xml:space="preserve">regarding the identified lots for the 2022 Rural Workforce Housing Fund program through the Nebraska Department of Economic Development.  Carolyn Peterson indicated that she was ready to sell and would communicate her specific intentions to the Board by Friday, June 30, 2023.  </w:t>
      </w:r>
    </w:p>
    <w:p w:rsidR="00C24C8B" w:rsidRDefault="00C24C8B">
      <w:pPr>
        <w:rPr>
          <w:rFonts w:ascii="Times New Roman" w:hAnsi="Times New Roman" w:cs="Times New Roman"/>
          <w:sz w:val="24"/>
          <w:szCs w:val="24"/>
        </w:rPr>
      </w:pPr>
      <w:r>
        <w:rPr>
          <w:rFonts w:ascii="Times New Roman" w:hAnsi="Times New Roman" w:cs="Times New Roman"/>
          <w:sz w:val="24"/>
          <w:szCs w:val="24"/>
        </w:rPr>
        <w:t>Director M</w:t>
      </w:r>
      <w:r w:rsidR="00B406BD">
        <w:rPr>
          <w:rFonts w:ascii="Times New Roman" w:hAnsi="Times New Roman" w:cs="Times New Roman"/>
          <w:sz w:val="24"/>
          <w:szCs w:val="24"/>
        </w:rPr>
        <w:t>ike Burge indicated that he would submit his resignation effective end of the day Monday, July 31, 2023.  Mike stated he would be available and willing to help make the transition to a new di</w:t>
      </w:r>
      <w:r>
        <w:rPr>
          <w:rFonts w:ascii="Times New Roman" w:hAnsi="Times New Roman" w:cs="Times New Roman"/>
          <w:sz w:val="24"/>
          <w:szCs w:val="24"/>
        </w:rPr>
        <w:t xml:space="preserve">rector (Mark </w:t>
      </w:r>
      <w:proofErr w:type="spellStart"/>
      <w:r>
        <w:rPr>
          <w:rFonts w:ascii="Times New Roman" w:hAnsi="Times New Roman" w:cs="Times New Roman"/>
          <w:sz w:val="24"/>
          <w:szCs w:val="24"/>
        </w:rPr>
        <w:t>Hagge</w:t>
      </w:r>
      <w:proofErr w:type="spellEnd"/>
      <w:r>
        <w:rPr>
          <w:rFonts w:ascii="Times New Roman" w:hAnsi="Times New Roman" w:cs="Times New Roman"/>
          <w:sz w:val="24"/>
          <w:szCs w:val="24"/>
        </w:rPr>
        <w:t>) as seamless as possible.</w:t>
      </w:r>
    </w:p>
    <w:p w:rsidR="00C24C8B" w:rsidRDefault="00C24C8B">
      <w:pPr>
        <w:rPr>
          <w:rFonts w:ascii="Times New Roman" w:hAnsi="Times New Roman" w:cs="Times New Roman"/>
          <w:sz w:val="24"/>
          <w:szCs w:val="24"/>
        </w:rPr>
      </w:pPr>
      <w:r>
        <w:rPr>
          <w:rFonts w:ascii="Times New Roman" w:hAnsi="Times New Roman" w:cs="Times New Roman"/>
          <w:sz w:val="24"/>
          <w:szCs w:val="24"/>
        </w:rPr>
        <w:t>Director Burge also reported on the main street grand opening and celebration.</w:t>
      </w:r>
    </w:p>
    <w:p w:rsidR="00C24C8B" w:rsidRDefault="00C24C8B">
      <w:pPr>
        <w:rPr>
          <w:rFonts w:ascii="Times New Roman" w:hAnsi="Times New Roman" w:cs="Times New Roman"/>
          <w:sz w:val="24"/>
          <w:szCs w:val="24"/>
        </w:rPr>
      </w:pPr>
      <w:r>
        <w:rPr>
          <w:rFonts w:ascii="Times New Roman" w:hAnsi="Times New Roman" w:cs="Times New Roman"/>
          <w:sz w:val="24"/>
          <w:szCs w:val="24"/>
        </w:rPr>
        <w:t xml:space="preserve">Incoming Director </w:t>
      </w:r>
      <w:proofErr w:type="spellStart"/>
      <w:r>
        <w:rPr>
          <w:rFonts w:ascii="Times New Roman" w:hAnsi="Times New Roman" w:cs="Times New Roman"/>
          <w:sz w:val="24"/>
          <w:szCs w:val="24"/>
        </w:rPr>
        <w:t>Hagge</w:t>
      </w:r>
      <w:proofErr w:type="spellEnd"/>
      <w:r>
        <w:rPr>
          <w:rFonts w:ascii="Times New Roman" w:hAnsi="Times New Roman" w:cs="Times New Roman"/>
          <w:sz w:val="24"/>
          <w:szCs w:val="24"/>
        </w:rPr>
        <w:t xml:space="preserve"> reported on the Nebraska Department of Labor, Labor Availability Study.  Economic Development is partnering with the Chamber of Commerce and the Nebraska Department of labor to conduct a survey that will ide</w:t>
      </w:r>
      <w:r w:rsidR="00BE7EBE">
        <w:rPr>
          <w:rFonts w:ascii="Times New Roman" w:hAnsi="Times New Roman" w:cs="Times New Roman"/>
          <w:sz w:val="24"/>
          <w:szCs w:val="24"/>
        </w:rPr>
        <w:t>ntify workforce needs of employees and employers in our area.</w:t>
      </w:r>
    </w:p>
    <w:p w:rsidR="0079714C" w:rsidRDefault="00BE7EBE">
      <w:pPr>
        <w:rPr>
          <w:rFonts w:ascii="Times New Roman" w:hAnsi="Times New Roman" w:cs="Times New Roman"/>
          <w:sz w:val="24"/>
          <w:szCs w:val="24"/>
        </w:rPr>
      </w:pPr>
      <w:r>
        <w:rPr>
          <w:rFonts w:ascii="Times New Roman" w:hAnsi="Times New Roman" w:cs="Times New Roman"/>
          <w:sz w:val="24"/>
          <w:szCs w:val="24"/>
        </w:rPr>
        <w:t xml:space="preserve">Discussion was held about the Greenough building on </w:t>
      </w:r>
      <w:r w:rsidR="004311DC">
        <w:rPr>
          <w:rFonts w:ascii="Times New Roman" w:hAnsi="Times New Roman" w:cs="Times New Roman"/>
          <w:sz w:val="24"/>
          <w:szCs w:val="24"/>
        </w:rPr>
        <w:t>Main Street</w:t>
      </w:r>
      <w:r>
        <w:rPr>
          <w:rFonts w:ascii="Times New Roman" w:hAnsi="Times New Roman" w:cs="Times New Roman"/>
          <w:sz w:val="24"/>
          <w:szCs w:val="24"/>
        </w:rPr>
        <w:t xml:space="preserve">.  It was </w:t>
      </w:r>
      <w:r w:rsidR="004311DC">
        <w:rPr>
          <w:rFonts w:ascii="Times New Roman" w:hAnsi="Times New Roman" w:cs="Times New Roman"/>
          <w:sz w:val="24"/>
          <w:szCs w:val="24"/>
        </w:rPr>
        <w:t xml:space="preserve">agreed that Director Burge and Incoming Director </w:t>
      </w:r>
      <w:proofErr w:type="spellStart"/>
      <w:r w:rsidR="004311DC">
        <w:rPr>
          <w:rFonts w:ascii="Times New Roman" w:hAnsi="Times New Roman" w:cs="Times New Roman"/>
          <w:sz w:val="24"/>
          <w:szCs w:val="24"/>
        </w:rPr>
        <w:t>Hagge</w:t>
      </w:r>
      <w:proofErr w:type="spellEnd"/>
      <w:r w:rsidR="004311DC">
        <w:rPr>
          <w:rFonts w:ascii="Times New Roman" w:hAnsi="Times New Roman" w:cs="Times New Roman"/>
          <w:sz w:val="24"/>
          <w:szCs w:val="24"/>
        </w:rPr>
        <w:t xml:space="preserve"> should reach out to the Greenough’s and set a date and time to conduct an inspection of the building. </w:t>
      </w:r>
    </w:p>
    <w:p w:rsidR="00BE7EBE" w:rsidRDefault="0079714C">
      <w:pPr>
        <w:rPr>
          <w:rFonts w:ascii="Times New Roman" w:hAnsi="Times New Roman" w:cs="Times New Roman"/>
          <w:sz w:val="24"/>
          <w:szCs w:val="24"/>
        </w:rPr>
      </w:pPr>
      <w:r>
        <w:rPr>
          <w:rFonts w:ascii="Times New Roman" w:hAnsi="Times New Roman" w:cs="Times New Roman"/>
          <w:sz w:val="24"/>
          <w:szCs w:val="24"/>
        </w:rPr>
        <w:t>Communications included a thank you note from Jill Austin and the Valentine Children and Families Coalition for the Economic Development Board’s support.  It was mentioned the Ainsworth, Nebraska Union Bank and Trust has monies set aside for childcare programs.</w:t>
      </w:r>
    </w:p>
    <w:p w:rsidR="0079714C" w:rsidRDefault="0079714C">
      <w:pPr>
        <w:rPr>
          <w:rFonts w:ascii="Times New Roman" w:hAnsi="Times New Roman" w:cs="Times New Roman"/>
          <w:sz w:val="24"/>
          <w:szCs w:val="24"/>
        </w:rPr>
      </w:pPr>
      <w:r>
        <w:rPr>
          <w:rFonts w:ascii="Times New Roman" w:hAnsi="Times New Roman" w:cs="Times New Roman"/>
          <w:sz w:val="24"/>
          <w:szCs w:val="24"/>
        </w:rPr>
        <w:t>Meeting was adjourned at 8:07 p.m.</w:t>
      </w:r>
    </w:p>
    <w:p w:rsidR="004311DC" w:rsidRDefault="004311DC">
      <w:pPr>
        <w:rPr>
          <w:rFonts w:ascii="Times New Roman" w:hAnsi="Times New Roman" w:cs="Times New Roman"/>
          <w:sz w:val="24"/>
          <w:szCs w:val="24"/>
        </w:rPr>
      </w:pPr>
    </w:p>
    <w:p w:rsidR="004311DC" w:rsidRDefault="004311DC">
      <w:pPr>
        <w:rPr>
          <w:rFonts w:ascii="Times New Roman" w:hAnsi="Times New Roman" w:cs="Times New Roman"/>
          <w:sz w:val="24"/>
          <w:szCs w:val="24"/>
        </w:rPr>
      </w:pPr>
    </w:p>
    <w:p w:rsidR="00C24C8B" w:rsidRDefault="00C24C8B">
      <w:pPr>
        <w:rPr>
          <w:rFonts w:ascii="Times New Roman" w:hAnsi="Times New Roman" w:cs="Times New Roman"/>
          <w:sz w:val="24"/>
          <w:szCs w:val="24"/>
        </w:rPr>
      </w:pPr>
    </w:p>
    <w:p w:rsidR="00B406BD" w:rsidRDefault="00B406BD">
      <w:pPr>
        <w:rPr>
          <w:rFonts w:ascii="Times New Roman" w:hAnsi="Times New Roman" w:cs="Times New Roman"/>
          <w:sz w:val="24"/>
          <w:szCs w:val="24"/>
        </w:rPr>
      </w:pPr>
      <w:r>
        <w:rPr>
          <w:rFonts w:ascii="Times New Roman" w:hAnsi="Times New Roman" w:cs="Times New Roman"/>
          <w:sz w:val="24"/>
          <w:szCs w:val="24"/>
        </w:rPr>
        <w:t xml:space="preserve">  </w:t>
      </w:r>
    </w:p>
    <w:p w:rsidR="00E426CE" w:rsidRDefault="00E426CE">
      <w:pPr>
        <w:rPr>
          <w:rFonts w:ascii="Times New Roman" w:hAnsi="Times New Roman" w:cs="Times New Roman"/>
          <w:sz w:val="24"/>
          <w:szCs w:val="24"/>
        </w:rPr>
      </w:pPr>
    </w:p>
    <w:p w:rsidR="00435887" w:rsidRDefault="00435887">
      <w:pPr>
        <w:rPr>
          <w:rFonts w:ascii="Times New Roman" w:hAnsi="Times New Roman" w:cs="Times New Roman"/>
          <w:sz w:val="24"/>
          <w:szCs w:val="24"/>
        </w:rPr>
      </w:pPr>
      <w:r>
        <w:rPr>
          <w:rFonts w:ascii="Times New Roman" w:hAnsi="Times New Roman" w:cs="Times New Roman"/>
          <w:sz w:val="24"/>
          <w:szCs w:val="24"/>
        </w:rPr>
        <w:t xml:space="preserve"> </w:t>
      </w:r>
    </w:p>
    <w:p w:rsidR="00435887" w:rsidRDefault="00435887">
      <w:pPr>
        <w:rPr>
          <w:rFonts w:ascii="Times New Roman" w:hAnsi="Times New Roman" w:cs="Times New Roman"/>
          <w:sz w:val="24"/>
          <w:szCs w:val="24"/>
        </w:rPr>
      </w:pPr>
    </w:p>
    <w:p w:rsidR="00435887" w:rsidRPr="00435887" w:rsidRDefault="00435887">
      <w:pPr>
        <w:rPr>
          <w:rFonts w:ascii="Times New Roman" w:hAnsi="Times New Roman" w:cs="Times New Roman"/>
          <w:sz w:val="24"/>
          <w:szCs w:val="24"/>
        </w:rPr>
      </w:pPr>
    </w:p>
    <w:p w:rsidR="00435887" w:rsidRDefault="00435887"/>
    <w:p w:rsidR="00435887" w:rsidRDefault="00435887"/>
    <w:p w:rsidR="00435887" w:rsidRDefault="00435887"/>
    <w:sectPr w:rsidR="0043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87"/>
    <w:rsid w:val="00064168"/>
    <w:rsid w:val="001F4746"/>
    <w:rsid w:val="004311DC"/>
    <w:rsid w:val="00435887"/>
    <w:rsid w:val="0079714C"/>
    <w:rsid w:val="00B406BD"/>
    <w:rsid w:val="00BE7EBE"/>
    <w:rsid w:val="00C24C8B"/>
    <w:rsid w:val="00E4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C4A9-F4C0-4746-BD93-369D36DB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Economic Development</cp:lastModifiedBy>
  <cp:revision>4</cp:revision>
  <dcterms:created xsi:type="dcterms:W3CDTF">2023-07-05T16:39:00Z</dcterms:created>
  <dcterms:modified xsi:type="dcterms:W3CDTF">2023-07-05T19:36:00Z</dcterms:modified>
</cp:coreProperties>
</file>